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858A" w14:textId="77777777" w:rsidR="00973C62" w:rsidRPr="00F24271" w:rsidRDefault="00973C62" w:rsidP="00F24271">
      <w:pPr>
        <w:jc w:val="center"/>
        <w:rPr>
          <w:sz w:val="40"/>
          <w:szCs w:val="40"/>
        </w:rPr>
      </w:pPr>
      <w:r w:rsidRPr="00F24271">
        <w:rPr>
          <w:sz w:val="40"/>
          <w:szCs w:val="40"/>
        </w:rPr>
        <w:t>Terms and Conditions</w:t>
      </w:r>
    </w:p>
    <w:p w14:paraId="4B07F080" w14:textId="77777777" w:rsidR="00973C62" w:rsidRPr="000E145C" w:rsidRDefault="00973C62" w:rsidP="00E20236">
      <w:r w:rsidRPr="000E145C">
        <w:t>Effective Date: 06/11/2025</w:t>
      </w:r>
      <w:r w:rsidRPr="000E145C">
        <w:br/>
        <w:t>Clinic Name: Unwind Chiropractic</w:t>
      </w:r>
      <w:r w:rsidRPr="000E145C">
        <w:br/>
        <w:t xml:space="preserve">Website: </w:t>
      </w:r>
      <w:hyperlink r:id="rId5" w:tgtFrame="_new" w:history="1">
        <w:r w:rsidRPr="000E145C">
          <w:rPr>
            <w:rStyle w:val="Hyperlink"/>
            <w:rFonts w:ascii="Arial" w:hAnsi="Arial" w:cs="Arial"/>
            <w:b/>
            <w:bCs/>
          </w:rPr>
          <w:t>www.unwindchiropractic.com.au</w:t>
        </w:r>
      </w:hyperlink>
    </w:p>
    <w:p w14:paraId="0AA23186" w14:textId="77777777" w:rsidR="00973C62" w:rsidRPr="000E145C" w:rsidRDefault="00973C62" w:rsidP="00F24271">
      <w:pPr>
        <w:spacing w:after="0"/>
        <w:jc w:val="both"/>
      </w:pPr>
      <w:r w:rsidRPr="000E145C">
        <w:t>These Terms and Conditions (“Terms”) govern your use of our website and your engagement with our chiropractic services. By making an appointment, attending the clinic, or using our website, you agree to these Terms.</w:t>
      </w:r>
    </w:p>
    <w:p w14:paraId="0B529F0D" w14:textId="77777777" w:rsidR="00973C62" w:rsidRPr="000E145C" w:rsidRDefault="00973C62" w:rsidP="00F24271">
      <w:pPr>
        <w:spacing w:after="0"/>
      </w:pPr>
      <w:r w:rsidRPr="000E145C">
        <w:pict w14:anchorId="56E0CE59">
          <v:rect id="_x0000_i1236" style="width:0;height:1.5pt" o:hralign="center" o:hrstd="t" o:hr="t" fillcolor="#a0a0a0" stroked="f"/>
        </w:pict>
      </w:r>
    </w:p>
    <w:p w14:paraId="3CB06907" w14:textId="77777777" w:rsidR="00135833" w:rsidRDefault="00135833" w:rsidP="00F24271">
      <w:pPr>
        <w:spacing w:after="0"/>
        <w:rPr>
          <w:b/>
          <w:bCs/>
        </w:rPr>
      </w:pPr>
    </w:p>
    <w:p w14:paraId="7BAC6021" w14:textId="7CE01C73" w:rsidR="00973C62" w:rsidRPr="000E145C" w:rsidRDefault="00973C62" w:rsidP="00F24271">
      <w:pPr>
        <w:spacing w:after="0"/>
        <w:rPr>
          <w:b/>
          <w:bCs/>
        </w:rPr>
      </w:pPr>
      <w:r w:rsidRPr="000E145C">
        <w:rPr>
          <w:b/>
          <w:bCs/>
        </w:rPr>
        <w:t>1. Scope of Services</w:t>
      </w:r>
    </w:p>
    <w:p w14:paraId="1EF0CADA" w14:textId="77777777" w:rsidR="00973C62" w:rsidRPr="000E145C" w:rsidRDefault="00973C62" w:rsidP="00F24271">
      <w:pPr>
        <w:spacing w:after="0"/>
      </w:pPr>
      <w:r w:rsidRPr="000E145C">
        <w:t>Unwind Chiropractic provides chiropractic care intended to support musculoskeletal function, mobility, and wellbeing.</w:t>
      </w:r>
    </w:p>
    <w:p w14:paraId="1EB0DFAF" w14:textId="77777777" w:rsidR="000E145C" w:rsidRDefault="00973C62" w:rsidP="00F24271">
      <w:pPr>
        <w:spacing w:after="0"/>
      </w:pPr>
      <w:r w:rsidRPr="000E145C">
        <w:t>Services may include:</w:t>
      </w:r>
    </w:p>
    <w:p w14:paraId="21E9E15A" w14:textId="77777777" w:rsidR="005F2625" w:rsidRDefault="00973C62" w:rsidP="00F24271">
      <w:pPr>
        <w:spacing w:after="0"/>
      </w:pPr>
      <w:r w:rsidRPr="000E145C">
        <w:t>• Chiropractic adjustments</w:t>
      </w:r>
    </w:p>
    <w:p w14:paraId="5515B274" w14:textId="77777777" w:rsidR="005F2625" w:rsidRDefault="00973C62" w:rsidP="00F24271">
      <w:pPr>
        <w:spacing w:after="0"/>
      </w:pPr>
      <w:r w:rsidRPr="000E145C">
        <w:t>• Postural or movement guidance</w:t>
      </w:r>
    </w:p>
    <w:p w14:paraId="16A2C039" w14:textId="3C6BE11C" w:rsidR="00973C62" w:rsidRPr="000E145C" w:rsidRDefault="00973C62" w:rsidP="00F24271">
      <w:pPr>
        <w:spacing w:after="0"/>
      </w:pPr>
      <w:r w:rsidRPr="000E145C">
        <w:t>• Exercise recommendations</w:t>
      </w:r>
    </w:p>
    <w:p w14:paraId="7CB518EE" w14:textId="77777777" w:rsidR="00973C62" w:rsidRPr="000E145C" w:rsidRDefault="00973C62" w:rsidP="00F24271">
      <w:pPr>
        <w:spacing w:after="0"/>
      </w:pPr>
      <w:r w:rsidRPr="000E145C">
        <w:t>Our practitioners do not diagnose or treat medical diseases outside the scope of chiropractic practice. We may refer you to another health professional if necessary.</w:t>
      </w:r>
    </w:p>
    <w:p w14:paraId="4A8A5494" w14:textId="77777777" w:rsidR="00973C62" w:rsidRPr="000E145C" w:rsidRDefault="00973C62" w:rsidP="00F24271">
      <w:pPr>
        <w:spacing w:after="0"/>
      </w:pPr>
      <w:r w:rsidRPr="000E145C">
        <w:pict w14:anchorId="0958FDA2">
          <v:rect id="_x0000_i1237" style="width:0;height:1.5pt" o:hralign="center" o:hrstd="t" o:hr="t" fillcolor="#a0a0a0" stroked="f"/>
        </w:pict>
      </w:r>
    </w:p>
    <w:p w14:paraId="2F7853DF" w14:textId="77777777" w:rsidR="00936017" w:rsidRDefault="00936017" w:rsidP="00F24271">
      <w:pPr>
        <w:spacing w:after="0"/>
        <w:rPr>
          <w:b/>
          <w:bCs/>
        </w:rPr>
      </w:pPr>
    </w:p>
    <w:p w14:paraId="37DB7DD2" w14:textId="2135FEAF" w:rsidR="00973C62" w:rsidRPr="00936017" w:rsidRDefault="00973C62" w:rsidP="00F24271">
      <w:pPr>
        <w:spacing w:after="0"/>
        <w:rPr>
          <w:b/>
          <w:bCs/>
        </w:rPr>
      </w:pPr>
      <w:r w:rsidRPr="00936017">
        <w:rPr>
          <w:b/>
          <w:bCs/>
        </w:rPr>
        <w:t>2. Consent to Treatment</w:t>
      </w:r>
    </w:p>
    <w:p w14:paraId="64A9E071" w14:textId="77777777" w:rsidR="00F24271" w:rsidRDefault="00973C62" w:rsidP="00F24271">
      <w:pPr>
        <w:spacing w:after="0"/>
        <w:jc w:val="both"/>
      </w:pPr>
      <w:r w:rsidRPr="000E145C">
        <w:t>By attending an appointment, you acknowledge and agree that:</w:t>
      </w:r>
    </w:p>
    <w:p w14:paraId="6E713F20" w14:textId="77777777" w:rsidR="00936017" w:rsidRDefault="00973C62" w:rsidP="00F24271">
      <w:pPr>
        <w:spacing w:after="0"/>
        <w:jc w:val="both"/>
      </w:pPr>
      <w:r w:rsidRPr="000E145C">
        <w:t>• Chiropractic care involves manual techniques, soft tissue work, joint adjustments, and related procedures.</w:t>
      </w:r>
    </w:p>
    <w:p w14:paraId="6624C45A" w14:textId="77777777" w:rsidR="00936017" w:rsidRDefault="00973C62" w:rsidP="00F24271">
      <w:pPr>
        <w:spacing w:after="0"/>
        <w:jc w:val="both"/>
      </w:pPr>
      <w:r w:rsidRPr="000E145C">
        <w:t>• Like all healthcare services, there are potential risks, including temporary discomfort, soreness, or in rare cases, more serious complications.</w:t>
      </w:r>
    </w:p>
    <w:p w14:paraId="257F6140" w14:textId="77777777" w:rsidR="00936017" w:rsidRDefault="00973C62" w:rsidP="00F24271">
      <w:pPr>
        <w:spacing w:after="0"/>
        <w:jc w:val="both"/>
      </w:pPr>
      <w:r w:rsidRPr="000E145C">
        <w:t>• You will inform your practitioner of any medical conditions, relevant health history, medications, or changes in your health.</w:t>
      </w:r>
    </w:p>
    <w:p w14:paraId="7A76A2C6" w14:textId="22C2AB65" w:rsidR="00973C62" w:rsidRPr="000E145C" w:rsidRDefault="00973C62" w:rsidP="00F24271">
      <w:pPr>
        <w:spacing w:after="0"/>
        <w:jc w:val="both"/>
      </w:pPr>
      <w:r w:rsidRPr="000E145C">
        <w:t>• You have the right to ask questions at any time and may withdraw consent to treatment at any stage.</w:t>
      </w:r>
    </w:p>
    <w:p w14:paraId="344F7CB1" w14:textId="77777777" w:rsidR="00973C62" w:rsidRPr="000E145C" w:rsidRDefault="00973C62" w:rsidP="00F24271">
      <w:pPr>
        <w:spacing w:after="0"/>
      </w:pPr>
      <w:r w:rsidRPr="000E145C">
        <w:pict w14:anchorId="3606E666">
          <v:rect id="_x0000_i1238" style="width:0;height:1.5pt" o:hralign="center" o:hrstd="t" o:hr="t" fillcolor="#a0a0a0" stroked="f"/>
        </w:pict>
      </w:r>
    </w:p>
    <w:p w14:paraId="78510758" w14:textId="77777777" w:rsidR="00135833" w:rsidRDefault="00135833" w:rsidP="00F24271">
      <w:pPr>
        <w:spacing w:after="0"/>
        <w:rPr>
          <w:b/>
          <w:bCs/>
        </w:rPr>
      </w:pPr>
    </w:p>
    <w:p w14:paraId="686F6864" w14:textId="443D2213" w:rsidR="00973C62" w:rsidRPr="00936017" w:rsidRDefault="00973C62" w:rsidP="00F24271">
      <w:pPr>
        <w:spacing w:after="0"/>
        <w:rPr>
          <w:b/>
          <w:bCs/>
        </w:rPr>
      </w:pPr>
      <w:r w:rsidRPr="00936017">
        <w:rPr>
          <w:b/>
          <w:bCs/>
        </w:rPr>
        <w:t>3. Bookings</w:t>
      </w:r>
    </w:p>
    <w:p w14:paraId="3C3C2A4A" w14:textId="77777777" w:rsidR="00135833" w:rsidRDefault="00973C62" w:rsidP="00135833">
      <w:pPr>
        <w:spacing w:after="0"/>
        <w:jc w:val="both"/>
      </w:pPr>
      <w:r w:rsidRPr="000E145C">
        <w:t>Appointments can be made online, over the phone, or in person.</w:t>
      </w:r>
    </w:p>
    <w:p w14:paraId="1504B938" w14:textId="6B2F283B" w:rsidR="00973C62" w:rsidRPr="000E145C" w:rsidRDefault="00973C62" w:rsidP="00135833">
      <w:pPr>
        <w:spacing w:after="0"/>
        <w:jc w:val="both"/>
      </w:pPr>
      <w:r w:rsidRPr="000E145C">
        <w:t>You agree to provide accurate personal and contact information for appointment communication and record-keeping purposes.</w:t>
      </w:r>
    </w:p>
    <w:p w14:paraId="71425A9B" w14:textId="77777777" w:rsidR="00973C62" w:rsidRPr="000E145C" w:rsidRDefault="00973C62" w:rsidP="00F24271">
      <w:pPr>
        <w:spacing w:after="0"/>
      </w:pPr>
      <w:r w:rsidRPr="000E145C">
        <w:pict w14:anchorId="41C1B9E3">
          <v:rect id="_x0000_i1239" style="width:0;height:1.5pt" o:hralign="center" o:hrstd="t" o:hr="t" fillcolor="#a0a0a0" stroked="f"/>
        </w:pict>
      </w:r>
    </w:p>
    <w:p w14:paraId="57D40C13" w14:textId="77777777" w:rsidR="00135833" w:rsidRDefault="00135833" w:rsidP="00F24271">
      <w:pPr>
        <w:spacing w:after="0"/>
        <w:rPr>
          <w:b/>
          <w:bCs/>
        </w:rPr>
      </w:pPr>
    </w:p>
    <w:p w14:paraId="199ACE2B" w14:textId="5793B001" w:rsidR="00973C62" w:rsidRPr="00135833" w:rsidRDefault="00973C62" w:rsidP="00F24271">
      <w:pPr>
        <w:spacing w:after="0"/>
        <w:rPr>
          <w:b/>
          <w:bCs/>
        </w:rPr>
      </w:pPr>
      <w:r w:rsidRPr="00135833">
        <w:rPr>
          <w:b/>
          <w:bCs/>
        </w:rPr>
        <w:t>4. Cancellation &amp; Rescheduling Policy</w:t>
      </w:r>
    </w:p>
    <w:p w14:paraId="62E403C9" w14:textId="7CDB0C95" w:rsidR="00973C62" w:rsidRPr="000E145C" w:rsidRDefault="00973C62" w:rsidP="00135833">
      <w:pPr>
        <w:spacing w:after="0"/>
        <w:jc w:val="both"/>
      </w:pPr>
      <w:r w:rsidRPr="000E145C">
        <w:lastRenderedPageBreak/>
        <w:t>We kindly ask for 48 hours' notice if you need to cancel or reschedule an appointment.</w:t>
      </w:r>
      <w:r w:rsidRPr="000E145C">
        <w:br/>
        <w:t xml:space="preserve">Late cancellations or missed appointments may be charged a cancellation fee at our </w:t>
      </w:r>
      <w:r w:rsidR="00135833">
        <w:t>d</w:t>
      </w:r>
      <w:r w:rsidRPr="000E145C">
        <w:t>iscretion.</w:t>
      </w:r>
      <w:r w:rsidRPr="000E145C">
        <w:br/>
        <w:t>This ensures appointment availability and fairness to all clients.</w:t>
      </w:r>
    </w:p>
    <w:p w14:paraId="607230C0" w14:textId="77777777" w:rsidR="00973C62" w:rsidRPr="000E145C" w:rsidRDefault="00973C62" w:rsidP="00F24271">
      <w:pPr>
        <w:spacing w:after="0"/>
      </w:pPr>
      <w:r w:rsidRPr="000E145C">
        <w:pict w14:anchorId="40050358">
          <v:rect id="_x0000_i1240" style="width:0;height:1.5pt" o:hralign="center" o:hrstd="t" o:hr="t" fillcolor="#a0a0a0" stroked="f"/>
        </w:pict>
      </w:r>
    </w:p>
    <w:p w14:paraId="677C3301" w14:textId="77777777" w:rsidR="00135833" w:rsidRDefault="00135833" w:rsidP="00F24271">
      <w:pPr>
        <w:spacing w:after="0"/>
        <w:rPr>
          <w:b/>
          <w:bCs/>
        </w:rPr>
      </w:pPr>
    </w:p>
    <w:p w14:paraId="17C523D3" w14:textId="7A7EA490" w:rsidR="00973C62" w:rsidRPr="00135833" w:rsidRDefault="00973C62" w:rsidP="00F24271">
      <w:pPr>
        <w:spacing w:after="0"/>
        <w:rPr>
          <w:b/>
          <w:bCs/>
        </w:rPr>
      </w:pPr>
      <w:r w:rsidRPr="00135833">
        <w:rPr>
          <w:b/>
          <w:bCs/>
        </w:rPr>
        <w:t>5. Fees &amp; Payment</w:t>
      </w:r>
    </w:p>
    <w:p w14:paraId="5D3A9914" w14:textId="77777777" w:rsidR="00135833" w:rsidRDefault="00973C62" w:rsidP="00135833">
      <w:pPr>
        <w:spacing w:after="0"/>
        <w:jc w:val="both"/>
      </w:pPr>
      <w:r w:rsidRPr="000E145C">
        <w:t>• Fees for services are listed on our website or will be discussed prior to treatment.</w:t>
      </w:r>
    </w:p>
    <w:p w14:paraId="00FC029D" w14:textId="2C0F6C75" w:rsidR="00973C62" w:rsidRPr="000E145C" w:rsidRDefault="00973C62" w:rsidP="00135833">
      <w:pPr>
        <w:spacing w:after="0"/>
        <w:jc w:val="both"/>
      </w:pPr>
      <w:r w:rsidRPr="000E145C">
        <w:t>• Payment is required at the time of appointment unless otherwise arranged.</w:t>
      </w:r>
      <w:r w:rsidRPr="000E145C">
        <w:br/>
        <w:t>• We accept the payment methods listed on our website/in clinic.</w:t>
      </w:r>
    </w:p>
    <w:p w14:paraId="5EFCF3E9" w14:textId="77777777" w:rsidR="00973C62" w:rsidRPr="000E145C" w:rsidRDefault="00973C62" w:rsidP="00135833">
      <w:pPr>
        <w:spacing w:after="0"/>
        <w:jc w:val="both"/>
      </w:pPr>
      <w:r w:rsidRPr="000E145C">
        <w:t>If using private health insurance, you are responsible for confirming your level of cover and rebates.</w:t>
      </w:r>
    </w:p>
    <w:p w14:paraId="2926184D" w14:textId="77777777" w:rsidR="00973C62" w:rsidRPr="000E145C" w:rsidRDefault="00973C62" w:rsidP="00F24271">
      <w:pPr>
        <w:spacing w:after="0"/>
      </w:pPr>
      <w:r w:rsidRPr="000E145C">
        <w:pict w14:anchorId="1B5E248F">
          <v:rect id="_x0000_i1241" style="width:0;height:1.5pt" o:hralign="center" o:hrstd="t" o:hr="t" fillcolor="#a0a0a0" stroked="f"/>
        </w:pict>
      </w:r>
    </w:p>
    <w:p w14:paraId="0553D57B" w14:textId="77777777" w:rsidR="00135833" w:rsidRDefault="00135833" w:rsidP="00F24271">
      <w:pPr>
        <w:spacing w:after="0"/>
      </w:pPr>
    </w:p>
    <w:p w14:paraId="357EFB12" w14:textId="66C09653" w:rsidR="00973C62" w:rsidRPr="00135833" w:rsidRDefault="00973C62" w:rsidP="00F24271">
      <w:pPr>
        <w:spacing w:after="0"/>
        <w:rPr>
          <w:b/>
          <w:bCs/>
        </w:rPr>
      </w:pPr>
      <w:r w:rsidRPr="00135833">
        <w:rPr>
          <w:b/>
          <w:bCs/>
        </w:rPr>
        <w:t>6. Privacy &amp; Confidentiality</w:t>
      </w:r>
    </w:p>
    <w:p w14:paraId="15478DA0" w14:textId="77777777" w:rsidR="00135833" w:rsidRDefault="00973C62" w:rsidP="00135833">
      <w:pPr>
        <w:spacing w:after="0"/>
        <w:jc w:val="both"/>
      </w:pPr>
      <w:r w:rsidRPr="000E145C">
        <w:t>Your personal and health information will be handled in accordance with our Privacy Policy, which complies with the Privacy Act 1988 (</w:t>
      </w:r>
      <w:proofErr w:type="spellStart"/>
      <w:r w:rsidRPr="000E145C">
        <w:t>Cth</w:t>
      </w:r>
      <w:proofErr w:type="spellEnd"/>
      <w:r w:rsidRPr="000E145C">
        <w:t>) and the Australian Privacy Principles (APPs).</w:t>
      </w:r>
    </w:p>
    <w:p w14:paraId="6372A4BF" w14:textId="7510F822" w:rsidR="00973C62" w:rsidRPr="000E145C" w:rsidRDefault="00973C62" w:rsidP="00135833">
      <w:pPr>
        <w:spacing w:after="0"/>
        <w:jc w:val="both"/>
      </w:pPr>
      <w:r w:rsidRPr="000E145C">
        <w:t>We do not share your personal or health information with any third party except where required by law.</w:t>
      </w:r>
    </w:p>
    <w:p w14:paraId="402730F8" w14:textId="77777777" w:rsidR="00973C62" w:rsidRPr="000E145C" w:rsidRDefault="00973C62" w:rsidP="00F24271">
      <w:pPr>
        <w:spacing w:after="0"/>
      </w:pPr>
      <w:r w:rsidRPr="000E145C">
        <w:pict w14:anchorId="05AD3069">
          <v:rect id="_x0000_i1242" style="width:0;height:1.5pt" o:hralign="center" o:hrstd="t" o:hr="t" fillcolor="#a0a0a0" stroked="f"/>
        </w:pict>
      </w:r>
    </w:p>
    <w:p w14:paraId="6E3E27DA" w14:textId="77777777" w:rsidR="004D2763" w:rsidRDefault="004D2763" w:rsidP="00F24271">
      <w:pPr>
        <w:spacing w:after="0"/>
      </w:pPr>
    </w:p>
    <w:p w14:paraId="3A8E5E0E" w14:textId="3EAC2CC4" w:rsidR="00973C62" w:rsidRPr="004D2763" w:rsidRDefault="00973C62" w:rsidP="00F24271">
      <w:pPr>
        <w:spacing w:after="0"/>
        <w:rPr>
          <w:b/>
          <w:bCs/>
        </w:rPr>
      </w:pPr>
      <w:r w:rsidRPr="004D2763">
        <w:rPr>
          <w:b/>
          <w:bCs/>
        </w:rPr>
        <w:t>7. SMS &amp; Electronic Communications</w:t>
      </w:r>
    </w:p>
    <w:p w14:paraId="02BB0F43" w14:textId="77777777" w:rsidR="00973C62" w:rsidRPr="000E145C" w:rsidRDefault="00973C62" w:rsidP="004D2763">
      <w:pPr>
        <w:spacing w:after="0"/>
        <w:jc w:val="both"/>
      </w:pPr>
      <w:r w:rsidRPr="000E145C">
        <w:t>By providing your phone number or email address, you consent to receive appointment confirmations, reminders, and relevant updates from Unwind Chiropractic via SMS and/or email.</w:t>
      </w:r>
    </w:p>
    <w:p w14:paraId="5D453E73" w14:textId="77777777" w:rsidR="00973C62" w:rsidRPr="000E145C" w:rsidRDefault="00973C62" w:rsidP="004D2763">
      <w:pPr>
        <w:spacing w:after="0"/>
        <w:jc w:val="both"/>
      </w:pPr>
      <w:r w:rsidRPr="000E145C">
        <w:t>Message frequency may vary depending on your bookings and communications.</w:t>
      </w:r>
    </w:p>
    <w:p w14:paraId="4479BC10" w14:textId="77777777" w:rsidR="00973C62" w:rsidRPr="000E145C" w:rsidRDefault="00973C62" w:rsidP="004D2763">
      <w:pPr>
        <w:spacing w:after="0"/>
        <w:jc w:val="both"/>
      </w:pPr>
      <w:r w:rsidRPr="000E145C">
        <w:t>Standard carrier rates may apply.</w:t>
      </w:r>
    </w:p>
    <w:p w14:paraId="0D308D14" w14:textId="77777777" w:rsidR="00973C62" w:rsidRPr="000E145C" w:rsidRDefault="00973C62" w:rsidP="004D2763">
      <w:pPr>
        <w:spacing w:after="0"/>
        <w:jc w:val="both"/>
      </w:pPr>
      <w:r w:rsidRPr="000E145C">
        <w:t>You can opt out at any time by replying STOP to an SMS or by contacting us directly.</w:t>
      </w:r>
    </w:p>
    <w:p w14:paraId="1AA0F4E3" w14:textId="77777777" w:rsidR="00973C62" w:rsidRPr="000E145C" w:rsidRDefault="00973C62" w:rsidP="004D2763">
      <w:pPr>
        <w:spacing w:after="0"/>
        <w:jc w:val="both"/>
      </w:pPr>
      <w:r w:rsidRPr="000E145C">
        <w:t>Unwind Chiropractic is not responsible for delayed or undelivered messages due to mobile carrier issues or user device limitations.</w:t>
      </w:r>
    </w:p>
    <w:p w14:paraId="2BDF59EB" w14:textId="77777777" w:rsidR="00973C62" w:rsidRPr="000E145C" w:rsidRDefault="00973C62" w:rsidP="004D2763">
      <w:pPr>
        <w:spacing w:after="0"/>
        <w:jc w:val="both"/>
      </w:pPr>
      <w:r w:rsidRPr="000E145C">
        <w:t>These communications are intended solely to assist with appointment management and service updates. Marketing or promotional messages will only be sent with your explicit consent.</w:t>
      </w:r>
    </w:p>
    <w:p w14:paraId="328961B7" w14:textId="77777777" w:rsidR="00973C62" w:rsidRPr="000E145C" w:rsidRDefault="00973C62" w:rsidP="00F24271">
      <w:pPr>
        <w:spacing w:after="0"/>
      </w:pPr>
      <w:r w:rsidRPr="000E145C">
        <w:pict w14:anchorId="6026D0EF">
          <v:rect id="_x0000_i1243" style="width:0;height:1.5pt" o:hralign="center" o:hrstd="t" o:hr="t" fillcolor="#a0a0a0" stroked="f"/>
        </w:pict>
      </w:r>
    </w:p>
    <w:p w14:paraId="4BA184E7" w14:textId="77777777" w:rsidR="004D2763" w:rsidRDefault="004D2763" w:rsidP="00F24271">
      <w:pPr>
        <w:spacing w:after="0"/>
      </w:pPr>
    </w:p>
    <w:p w14:paraId="5B767F0C" w14:textId="618BCF6D" w:rsidR="00973C62" w:rsidRPr="004D2763" w:rsidRDefault="00973C62" w:rsidP="00F24271">
      <w:pPr>
        <w:spacing w:after="0"/>
        <w:rPr>
          <w:b/>
          <w:bCs/>
        </w:rPr>
      </w:pPr>
      <w:r w:rsidRPr="004D2763">
        <w:rPr>
          <w:b/>
          <w:bCs/>
        </w:rPr>
        <w:t>8. Website Use</w:t>
      </w:r>
    </w:p>
    <w:p w14:paraId="6BF4D9D5" w14:textId="77777777" w:rsidR="00973C62" w:rsidRPr="000E145C" w:rsidRDefault="00973C62" w:rsidP="00F24271">
      <w:pPr>
        <w:spacing w:after="0"/>
      </w:pPr>
      <w:r w:rsidRPr="000E145C">
        <w:t>When using our website, you agree to:</w:t>
      </w:r>
      <w:r w:rsidRPr="000E145C">
        <w:br/>
        <w:t>• Not misuse, disrupt, or attempt to access secure areas without authorisation.</w:t>
      </w:r>
      <w:r w:rsidRPr="000E145C">
        <w:br/>
        <w:t>• Only submit accurate and lawful information.</w:t>
      </w:r>
    </w:p>
    <w:p w14:paraId="2B559E7E" w14:textId="77777777" w:rsidR="00973C62" w:rsidRPr="000E145C" w:rsidRDefault="00973C62" w:rsidP="004D2763">
      <w:pPr>
        <w:spacing w:after="0"/>
        <w:jc w:val="both"/>
      </w:pPr>
      <w:r w:rsidRPr="000E145C">
        <w:lastRenderedPageBreak/>
        <w:t>Any educational content provided on the website is general information only and not medical advice.</w:t>
      </w:r>
    </w:p>
    <w:p w14:paraId="0EAE00A6" w14:textId="77777777" w:rsidR="00973C62" w:rsidRPr="000E145C" w:rsidRDefault="00973C62" w:rsidP="00F24271">
      <w:pPr>
        <w:spacing w:after="0"/>
      </w:pPr>
      <w:r w:rsidRPr="000E145C">
        <w:pict w14:anchorId="4C2A41C8">
          <v:rect id="_x0000_i1244" style="width:0;height:1.5pt" o:hralign="center" o:hrstd="t" o:hr="t" fillcolor="#a0a0a0" stroked="f"/>
        </w:pict>
      </w:r>
    </w:p>
    <w:p w14:paraId="254DCC85" w14:textId="77777777" w:rsidR="004D2763" w:rsidRDefault="004D2763" w:rsidP="00F24271">
      <w:pPr>
        <w:spacing w:after="0"/>
      </w:pPr>
    </w:p>
    <w:p w14:paraId="445B8E9C" w14:textId="0E7478DF" w:rsidR="00973C62" w:rsidRPr="004D2763" w:rsidRDefault="00973C62" w:rsidP="00F24271">
      <w:pPr>
        <w:spacing w:after="0"/>
        <w:rPr>
          <w:b/>
          <w:bCs/>
        </w:rPr>
      </w:pPr>
      <w:r w:rsidRPr="004D2763">
        <w:rPr>
          <w:b/>
          <w:bCs/>
        </w:rPr>
        <w:t>9. Limitation of Liability</w:t>
      </w:r>
    </w:p>
    <w:p w14:paraId="3CB3B9E0" w14:textId="77777777" w:rsidR="004D2763" w:rsidRDefault="00973C62" w:rsidP="004D2763">
      <w:pPr>
        <w:spacing w:after="0"/>
        <w:jc w:val="both"/>
      </w:pPr>
      <w:r w:rsidRPr="000E145C">
        <w:t>To the maximum extent permitted by law, Unwind Chiropractic and its practitioners are not liable for:</w:t>
      </w:r>
    </w:p>
    <w:p w14:paraId="63B88938" w14:textId="77777777" w:rsidR="004D2763" w:rsidRDefault="00973C62" w:rsidP="004D2763">
      <w:pPr>
        <w:spacing w:after="0"/>
        <w:jc w:val="both"/>
      </w:pPr>
      <w:r w:rsidRPr="000E145C">
        <w:t>• Any loss, injury, or damage arising from treatment where reasonable care and skill have been exercised.</w:t>
      </w:r>
    </w:p>
    <w:p w14:paraId="077ADA41" w14:textId="397517DD" w:rsidR="00973C62" w:rsidRPr="000E145C" w:rsidRDefault="00973C62" w:rsidP="004D2763">
      <w:pPr>
        <w:spacing w:after="0"/>
        <w:jc w:val="both"/>
      </w:pPr>
      <w:r w:rsidRPr="000E145C">
        <w:t>• Any decisions you make based on information provided on the website or in communications.</w:t>
      </w:r>
    </w:p>
    <w:p w14:paraId="0F13B274" w14:textId="77777777" w:rsidR="00973C62" w:rsidRPr="000E145C" w:rsidRDefault="00973C62" w:rsidP="004D2763">
      <w:pPr>
        <w:spacing w:after="0"/>
        <w:jc w:val="both"/>
      </w:pPr>
      <w:r w:rsidRPr="000E145C">
        <w:t>Chiropractic care is provided with professional diligence and in accordance with the standards of practice in Australia.</w:t>
      </w:r>
    </w:p>
    <w:p w14:paraId="01B1C085" w14:textId="77777777" w:rsidR="00973C62" w:rsidRPr="000E145C" w:rsidRDefault="00973C62" w:rsidP="00F24271">
      <w:pPr>
        <w:spacing w:after="0"/>
      </w:pPr>
      <w:r w:rsidRPr="000E145C">
        <w:pict w14:anchorId="0C2A7126">
          <v:rect id="_x0000_i1245" style="width:0;height:1.5pt" o:hralign="center" o:hrstd="t" o:hr="t" fillcolor="#a0a0a0" stroked="f"/>
        </w:pict>
      </w:r>
    </w:p>
    <w:p w14:paraId="0508E99A" w14:textId="77777777" w:rsidR="004D2763" w:rsidRDefault="004D2763" w:rsidP="00F24271">
      <w:pPr>
        <w:spacing w:after="0"/>
      </w:pPr>
    </w:p>
    <w:p w14:paraId="1B336085" w14:textId="5C21500D" w:rsidR="00973C62" w:rsidRPr="004D2763" w:rsidRDefault="00973C62" w:rsidP="00F24271">
      <w:pPr>
        <w:spacing w:after="0"/>
        <w:rPr>
          <w:b/>
          <w:bCs/>
        </w:rPr>
      </w:pPr>
      <w:r w:rsidRPr="004D2763">
        <w:rPr>
          <w:b/>
          <w:bCs/>
        </w:rPr>
        <w:t>10. Refusal or Discontinuation of Care</w:t>
      </w:r>
    </w:p>
    <w:p w14:paraId="1D0A9C9F" w14:textId="77777777" w:rsidR="00973C62" w:rsidRPr="000E145C" w:rsidRDefault="00973C62" w:rsidP="00F24271">
      <w:pPr>
        <w:spacing w:after="0"/>
      </w:pPr>
      <w:r w:rsidRPr="000E145C">
        <w:t>We reserve the right to decline or discontinue care where:</w:t>
      </w:r>
      <w:r w:rsidRPr="000E145C">
        <w:br/>
        <w:t>• It is deemed clinically inappropriate, unsafe, or outside our scope;</w:t>
      </w:r>
      <w:r w:rsidRPr="000E145C">
        <w:br/>
        <w:t>• Behaviour is threatening, disrespectful, or abusive;</w:t>
      </w:r>
      <w:r w:rsidRPr="000E145C">
        <w:br/>
        <w:t>• Consent is withdrawn.</w:t>
      </w:r>
    </w:p>
    <w:p w14:paraId="3B27431F" w14:textId="77777777" w:rsidR="00973C62" w:rsidRPr="004D2763" w:rsidRDefault="00973C62" w:rsidP="00F24271">
      <w:pPr>
        <w:spacing w:after="0"/>
        <w:rPr>
          <w:b/>
          <w:bCs/>
        </w:rPr>
      </w:pPr>
      <w:r w:rsidRPr="000E145C">
        <w:pict w14:anchorId="534369F6">
          <v:rect id="_x0000_i1246" style="width:0;height:1.5pt" o:hralign="center" o:hrstd="t" o:hr="t" fillcolor="#a0a0a0" stroked="f"/>
        </w:pict>
      </w:r>
    </w:p>
    <w:p w14:paraId="27EC02EA" w14:textId="77777777" w:rsidR="004D2763" w:rsidRDefault="004D2763" w:rsidP="00F24271">
      <w:pPr>
        <w:spacing w:after="0"/>
        <w:rPr>
          <w:b/>
          <w:bCs/>
        </w:rPr>
      </w:pPr>
    </w:p>
    <w:p w14:paraId="6C46E16A" w14:textId="41F67B7B" w:rsidR="00973C62" w:rsidRPr="004D2763" w:rsidRDefault="00973C62" w:rsidP="00F24271">
      <w:pPr>
        <w:spacing w:after="0"/>
        <w:rPr>
          <w:b/>
          <w:bCs/>
        </w:rPr>
      </w:pPr>
      <w:r w:rsidRPr="004D2763">
        <w:rPr>
          <w:b/>
          <w:bCs/>
        </w:rPr>
        <w:t>11. Changes to Terms</w:t>
      </w:r>
    </w:p>
    <w:p w14:paraId="76428196" w14:textId="77777777" w:rsidR="00973C62" w:rsidRPr="000E145C" w:rsidRDefault="00973C62" w:rsidP="00F24271">
      <w:pPr>
        <w:spacing w:after="0"/>
      </w:pPr>
      <w:r w:rsidRPr="000E145C">
        <w:t>We may update these Terms occasionally to reflect changes in practice or legal requirements.</w:t>
      </w:r>
      <w:r w:rsidRPr="000E145C">
        <w:br/>
        <w:t>The updated Terms will be published on our website with a revised effective date.</w:t>
      </w:r>
    </w:p>
    <w:p w14:paraId="70724EDA" w14:textId="77777777" w:rsidR="00973C62" w:rsidRPr="000E145C" w:rsidRDefault="00973C62" w:rsidP="00F24271">
      <w:pPr>
        <w:spacing w:after="0"/>
      </w:pPr>
      <w:r w:rsidRPr="000E145C">
        <w:pict w14:anchorId="5C44F42F">
          <v:rect id="_x0000_i1247" style="width:0;height:1.5pt" o:hralign="center" o:hrstd="t" o:hr="t" fillcolor="#a0a0a0" stroked="f"/>
        </w:pict>
      </w:r>
    </w:p>
    <w:p w14:paraId="28A0B278" w14:textId="77777777" w:rsidR="004D2763" w:rsidRDefault="004D2763" w:rsidP="00F24271">
      <w:pPr>
        <w:spacing w:after="0"/>
        <w:rPr>
          <w:b/>
          <w:bCs/>
        </w:rPr>
      </w:pPr>
    </w:p>
    <w:p w14:paraId="6C47E8AB" w14:textId="24388DB2" w:rsidR="00973C62" w:rsidRPr="004D2763" w:rsidRDefault="00973C62" w:rsidP="00F24271">
      <w:pPr>
        <w:spacing w:after="0"/>
        <w:rPr>
          <w:b/>
          <w:bCs/>
        </w:rPr>
      </w:pPr>
      <w:r w:rsidRPr="004D2763">
        <w:rPr>
          <w:b/>
          <w:bCs/>
        </w:rPr>
        <w:t>12. Contact Us</w:t>
      </w:r>
    </w:p>
    <w:p w14:paraId="1DB5E27B" w14:textId="77777777" w:rsidR="00973C62" w:rsidRPr="000E145C" w:rsidRDefault="00973C62" w:rsidP="00F24271">
      <w:pPr>
        <w:spacing w:after="0"/>
      </w:pPr>
      <w:r w:rsidRPr="000E145C">
        <w:t>If you have questions or concerns regarding these Terms, please contact us:</w:t>
      </w:r>
    </w:p>
    <w:p w14:paraId="65BE53FC" w14:textId="77777777" w:rsidR="00973C62" w:rsidRPr="000E145C" w:rsidRDefault="00973C62" w:rsidP="00F24271">
      <w:pPr>
        <w:spacing w:after="0"/>
      </w:pPr>
      <w:r w:rsidRPr="000E145C">
        <w:t>Unwind Chiropractic</w:t>
      </w:r>
      <w:r w:rsidRPr="000E145C">
        <w:br/>
        <w:t>Email: info@unwindchiropractic.com.au</w:t>
      </w:r>
      <w:r w:rsidRPr="000E145C">
        <w:br/>
        <w:t>Phone: (02) 8068 1282</w:t>
      </w:r>
      <w:r w:rsidRPr="000E145C">
        <w:br/>
        <w:t>Address: 79A Justin Street – Lilyfield | Sydney – Australia</w:t>
      </w:r>
    </w:p>
    <w:p w14:paraId="22729EAC" w14:textId="753394CF" w:rsidR="00EB4991" w:rsidRPr="000E145C" w:rsidRDefault="00EB4991" w:rsidP="00F24271">
      <w:pPr>
        <w:spacing w:after="0"/>
      </w:pPr>
    </w:p>
    <w:sectPr w:rsidR="00EB4991" w:rsidRPr="000E1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F3F"/>
    <w:multiLevelType w:val="multilevel"/>
    <w:tmpl w:val="B496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6B54"/>
    <w:multiLevelType w:val="multilevel"/>
    <w:tmpl w:val="8E88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E7308"/>
    <w:multiLevelType w:val="multilevel"/>
    <w:tmpl w:val="9EE0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94E3D"/>
    <w:multiLevelType w:val="multilevel"/>
    <w:tmpl w:val="662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9421B"/>
    <w:multiLevelType w:val="multilevel"/>
    <w:tmpl w:val="A80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25934"/>
    <w:multiLevelType w:val="multilevel"/>
    <w:tmpl w:val="E828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55F9C"/>
    <w:multiLevelType w:val="multilevel"/>
    <w:tmpl w:val="67E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E4400"/>
    <w:multiLevelType w:val="multilevel"/>
    <w:tmpl w:val="06D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C4B53"/>
    <w:multiLevelType w:val="multilevel"/>
    <w:tmpl w:val="CF94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B6CC8"/>
    <w:multiLevelType w:val="multilevel"/>
    <w:tmpl w:val="04C2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944C5"/>
    <w:multiLevelType w:val="multilevel"/>
    <w:tmpl w:val="D95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62658"/>
    <w:multiLevelType w:val="multilevel"/>
    <w:tmpl w:val="888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67701">
    <w:abstractNumId w:val="6"/>
  </w:num>
  <w:num w:numId="2" w16cid:durableId="2051758442">
    <w:abstractNumId w:val="11"/>
  </w:num>
  <w:num w:numId="3" w16cid:durableId="1748263644">
    <w:abstractNumId w:val="1"/>
  </w:num>
  <w:num w:numId="4" w16cid:durableId="811211995">
    <w:abstractNumId w:val="9"/>
  </w:num>
  <w:num w:numId="5" w16cid:durableId="1773670995">
    <w:abstractNumId w:val="4"/>
  </w:num>
  <w:num w:numId="6" w16cid:durableId="1330401735">
    <w:abstractNumId w:val="5"/>
  </w:num>
  <w:num w:numId="7" w16cid:durableId="727218547">
    <w:abstractNumId w:val="0"/>
  </w:num>
  <w:num w:numId="8" w16cid:durableId="823593062">
    <w:abstractNumId w:val="2"/>
  </w:num>
  <w:num w:numId="9" w16cid:durableId="1752071805">
    <w:abstractNumId w:val="8"/>
  </w:num>
  <w:num w:numId="10" w16cid:durableId="1637682488">
    <w:abstractNumId w:val="10"/>
  </w:num>
  <w:num w:numId="11" w16cid:durableId="81293091">
    <w:abstractNumId w:val="7"/>
  </w:num>
  <w:num w:numId="12" w16cid:durableId="1233349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83"/>
    <w:rsid w:val="000169D8"/>
    <w:rsid w:val="00052C2C"/>
    <w:rsid w:val="000E145C"/>
    <w:rsid w:val="00135833"/>
    <w:rsid w:val="001D6464"/>
    <w:rsid w:val="001D7AAC"/>
    <w:rsid w:val="00342A83"/>
    <w:rsid w:val="00490BE6"/>
    <w:rsid w:val="004D2763"/>
    <w:rsid w:val="005732B4"/>
    <w:rsid w:val="005F2625"/>
    <w:rsid w:val="006105F5"/>
    <w:rsid w:val="008066D0"/>
    <w:rsid w:val="00936017"/>
    <w:rsid w:val="00973C62"/>
    <w:rsid w:val="009F2B0C"/>
    <w:rsid w:val="00B2174D"/>
    <w:rsid w:val="00B21EBF"/>
    <w:rsid w:val="00BD7825"/>
    <w:rsid w:val="00CA78C7"/>
    <w:rsid w:val="00E20236"/>
    <w:rsid w:val="00E90542"/>
    <w:rsid w:val="00EB4991"/>
    <w:rsid w:val="00F24271"/>
    <w:rsid w:val="00F461F5"/>
    <w:rsid w:val="00FD1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6382977"/>
  <w15:chartTrackingRefBased/>
  <w15:docId w15:val="{8C341048-98BE-4584-A10F-FF39AEBE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A83"/>
    <w:rPr>
      <w:rFonts w:eastAsiaTheme="majorEastAsia" w:cstheme="majorBidi"/>
      <w:color w:val="272727" w:themeColor="text1" w:themeTint="D8"/>
    </w:rPr>
  </w:style>
  <w:style w:type="paragraph" w:styleId="Title">
    <w:name w:val="Title"/>
    <w:basedOn w:val="Normal"/>
    <w:next w:val="Normal"/>
    <w:link w:val="TitleChar"/>
    <w:uiPriority w:val="10"/>
    <w:qFormat/>
    <w:rsid w:val="00342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A83"/>
    <w:pPr>
      <w:spacing w:before="160"/>
      <w:jc w:val="center"/>
    </w:pPr>
    <w:rPr>
      <w:i/>
      <w:iCs/>
      <w:color w:val="404040" w:themeColor="text1" w:themeTint="BF"/>
    </w:rPr>
  </w:style>
  <w:style w:type="character" w:customStyle="1" w:styleId="QuoteChar">
    <w:name w:val="Quote Char"/>
    <w:basedOn w:val="DefaultParagraphFont"/>
    <w:link w:val="Quote"/>
    <w:uiPriority w:val="29"/>
    <w:rsid w:val="00342A83"/>
    <w:rPr>
      <w:i/>
      <w:iCs/>
      <w:color w:val="404040" w:themeColor="text1" w:themeTint="BF"/>
    </w:rPr>
  </w:style>
  <w:style w:type="paragraph" w:styleId="ListParagraph">
    <w:name w:val="List Paragraph"/>
    <w:basedOn w:val="Normal"/>
    <w:uiPriority w:val="34"/>
    <w:qFormat/>
    <w:rsid w:val="00342A83"/>
    <w:pPr>
      <w:ind w:left="720"/>
      <w:contextualSpacing/>
    </w:pPr>
  </w:style>
  <w:style w:type="character" w:styleId="IntenseEmphasis">
    <w:name w:val="Intense Emphasis"/>
    <w:basedOn w:val="DefaultParagraphFont"/>
    <w:uiPriority w:val="21"/>
    <w:qFormat/>
    <w:rsid w:val="00342A83"/>
    <w:rPr>
      <w:i/>
      <w:iCs/>
      <w:color w:val="0F4761" w:themeColor="accent1" w:themeShade="BF"/>
    </w:rPr>
  </w:style>
  <w:style w:type="paragraph" w:styleId="IntenseQuote">
    <w:name w:val="Intense Quote"/>
    <w:basedOn w:val="Normal"/>
    <w:next w:val="Normal"/>
    <w:link w:val="IntenseQuoteChar"/>
    <w:uiPriority w:val="30"/>
    <w:qFormat/>
    <w:rsid w:val="00342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A83"/>
    <w:rPr>
      <w:i/>
      <w:iCs/>
      <w:color w:val="0F4761" w:themeColor="accent1" w:themeShade="BF"/>
    </w:rPr>
  </w:style>
  <w:style w:type="character" w:styleId="IntenseReference">
    <w:name w:val="Intense Reference"/>
    <w:basedOn w:val="DefaultParagraphFont"/>
    <w:uiPriority w:val="32"/>
    <w:qFormat/>
    <w:rsid w:val="00342A83"/>
    <w:rPr>
      <w:b/>
      <w:bCs/>
      <w:smallCaps/>
      <w:color w:val="0F4761" w:themeColor="accent1" w:themeShade="BF"/>
      <w:spacing w:val="5"/>
    </w:rPr>
  </w:style>
  <w:style w:type="character" w:styleId="Hyperlink">
    <w:name w:val="Hyperlink"/>
    <w:basedOn w:val="DefaultParagraphFont"/>
    <w:uiPriority w:val="99"/>
    <w:unhideWhenUsed/>
    <w:rsid w:val="006105F5"/>
    <w:rPr>
      <w:color w:val="467886" w:themeColor="hyperlink"/>
      <w:u w:val="single"/>
    </w:rPr>
  </w:style>
  <w:style w:type="character" w:styleId="UnresolvedMention">
    <w:name w:val="Unresolved Mention"/>
    <w:basedOn w:val="DefaultParagraphFont"/>
    <w:uiPriority w:val="99"/>
    <w:semiHidden/>
    <w:unhideWhenUsed/>
    <w:rsid w:val="006105F5"/>
    <w:rPr>
      <w:color w:val="605E5C"/>
      <w:shd w:val="clear" w:color="auto" w:fill="E1DFDD"/>
    </w:rPr>
  </w:style>
  <w:style w:type="paragraph" w:styleId="NoSpacing">
    <w:name w:val="No Spacing"/>
    <w:uiPriority w:val="1"/>
    <w:qFormat/>
    <w:rsid w:val="005F2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windchiropractic.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10</cp:revision>
  <cp:lastPrinted>2025-11-06T00:58:00Z</cp:lastPrinted>
  <dcterms:created xsi:type="dcterms:W3CDTF">2025-11-06T01:01:00Z</dcterms:created>
  <dcterms:modified xsi:type="dcterms:W3CDTF">2025-11-10T22:36:00Z</dcterms:modified>
</cp:coreProperties>
</file>